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A" w:rsidRDefault="00463C2A" w:rsidP="00463C2A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63C2A">
        <w:rPr>
          <w:rFonts w:ascii="Helvetica" w:eastAsia="Times New Roman" w:hAnsi="Helvetica" w:cs="Helvetica"/>
          <w:color w:val="000000"/>
          <w:sz w:val="29"/>
          <w:szCs w:val="29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63C2A" w:rsidRDefault="00463C2A" w:rsidP="00463C2A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000000"/>
          <w:sz w:val="29"/>
          <w:szCs w:val="29"/>
        </w:rPr>
      </w:pPr>
    </w:p>
    <w:p w:rsidR="00463C2A" w:rsidRPr="00463C2A" w:rsidRDefault="00463C2A" w:rsidP="00463C2A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63C2A">
        <w:rPr>
          <w:rFonts w:ascii="Helvetica" w:eastAsia="Times New Roman" w:hAnsi="Helvetica" w:cs="Helvetica"/>
          <w:color w:val="000000"/>
          <w:sz w:val="29"/>
          <w:szCs w:val="29"/>
        </w:rPr>
        <w:t>(СанПиН 2.4.1.3049-13)</w:t>
      </w:r>
    </w:p>
    <w:p w:rsidR="00463C2A" w:rsidRPr="00463C2A" w:rsidRDefault="00463C2A" w:rsidP="00463C2A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Зарегистрировано в Минюсте России 29 мая 2013 г. N 28564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ФЕДЕРАЛЬНАЯ СЛУЖБА ПО НАДЗОРУ В СФЕРЕ ЗАЩИТЫ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ПРАВ ПОТРЕБИТЕЛЕЙ И БЛАГОПОЛУЧИЯ ЧЕЛОВЕКА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ГЛАВНЫЙ ГОСУДАРСТВЕННЫЙ САНИТАРНЫЙ ВРАЧ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РОССИЙСКОЙ ФЕДЕРАЦИИ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ПОСТАНОВЛЕНИЕ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15 мая 2013 г. N 26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 УТВЕРЖДЕНИИ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"САНИТАРНО-ЭПИДЕМИОЛОГИЧЕСКИЕ ТРЕБОВАНИЯ К УСТРОЙСТВУ,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СОДЕРЖАНИЮ И ОРГАНИЗАЦИИ РЕЖИМА РАБОТЫ ДОШКОЛЬНЫХ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ОБРАЗОВАТЕЛЬНЫХ ОРГАНИЗАЦИЙ"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Список изменяющих документов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 Постановлений Главного государственного санитарного врача РФ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20.07.2015 </w:t>
      </w:r>
      <w:hyperlink r:id="rId4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N 28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 от 27.08.2015 </w:t>
      </w:r>
      <w:hyperlink r:id="rId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N 41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 изм., внесенными </w:t>
      </w:r>
      <w:hyperlink r:id="rId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Решением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Верховного Суда РФ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04.04.2014 N АКПИ14-281)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 </w:t>
      </w:r>
      <w:hyperlink r:id="rId7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Указом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 </w:t>
      </w:r>
      <w:hyperlink r:id="rId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постановлением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 Утвердить санитарно-эпидемиологические правила и нормативы </w:t>
      </w:r>
      <w:hyperlink r:id="rId9" w:anchor="P43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СанПиН 2.4.1.3049-13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2. С момента вступления в силу </w:t>
      </w:r>
      <w:hyperlink r:id="rId10" w:anchor="P43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СанПиН 2.4.1.3049-13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считать утратившими силу санитарно-эпидемиологические правила и нормативы: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 </w:t>
      </w:r>
      <w:hyperlink r:id="rId11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СанПиН 2.4.1.2660-10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 </w:t>
      </w:r>
      <w:hyperlink r:id="rId12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СанПиН 2.4.1.2791-10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Г.Г.ОНИЩЕНКО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Утверждены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постановлением Главного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государственного санитарного врача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Российской Федерации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15 мая 2013 г. N 26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САНИТАРНО-ЭПИДЕМИОЛОГИЧЕСКИЕ ТРЕБОВАНИЯ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УСТРОЙСТВУ, СОДЕРЖАНИЮ И ОРГАНИЗАЦИИ РЕЖИМА РАБОТЫ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ДОШКОЛЬНЫХ ОБРАЗОВАТЕЛЬНЫХ ОРГАНИЗАЦИЙ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Санитарно-эпидемиологические правила и нормативы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Список изменяющих документов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 Постановлений Главного государственного санитарного врача РФ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20.07.2015 </w:t>
      </w:r>
      <w:hyperlink r:id="rId13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N 28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 от 27.08.2015 </w:t>
      </w:r>
      <w:hyperlink r:id="rId14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N 41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 изм., внесенными </w:t>
      </w:r>
      <w:hyperlink r:id="rId1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Решением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Верховного Суда РФ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04.04.2014 N АКПИ14-281)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I. Общие положения и область применения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(п. 1.1 в ред. </w:t>
      </w:r>
      <w:hyperlink r:id="rId1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1.2. Настоящие санитарные правила устанавливают санитарно-эпидемиологические требования к: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условиям размещения дошкольных образовательных организаций,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оборудованию и содержанию территории,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помещениям, их оборудованию и содержанию,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естественному и искусственному освещению помещений,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отоплению и вентиляции,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водоснабжению и канализации,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организации питания,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приему детей в дошкольные образовательные организации,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организации режима дня,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организации физического воспитания,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личной гигиене персонала.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--------------------------------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&lt;1&gt; Рекомендации - добровольного исполнения, не носят обязательный характер.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Санитарные правила не распространяются на дошкольные группы, размещенные в жилых помещениях жилищного фонда.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17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1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--------------------------------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&lt;1&gt; </w:t>
      </w:r>
      <w:hyperlink r:id="rId19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Постановление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20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21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20.07.2015 N 28)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детей с тяжелыми нарушениями речи - 6 и 10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детей с фонетико-фонематическими нарушениями речи в возрасте старше 3 лет - 12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глухих детей - 6 детей для обеих возрастных групп;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слабослышащих детей - 6 и 8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слепых детей - 6 детей для обеих возрастных групп;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слабовидящих детей, для детей с амблиопией, косоглазием - 6 и 10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детей с нарушениями опорно-двигательного аппарата - 6 и 8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детей с задержкой психического развития - 6 и 10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детей с умственной отсталостью легкой степени - 6 и 10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детей с умственной отсталостью умеренной, тяжелой в возрасте старше 3 лет - 8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детей с аутизмом только в возрасте старше 3 лет - 5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детей с иными ограниченными возможностями здоровья - 10 и 15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Рекомендуемое количество детей в группах комбинированной направленности: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а) до 3 лет - не более 10 детей, в том числе не более 3 детей с ограниченными возможностями здоровья;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б) старше 3 лет: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не более 17 детей, в том числе не более 5 детей с задержкой психического развития.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II. Требования к размещению дошкольных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образовательных организаций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III. Требования к оборудованию и содержанию территорий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дошкольных образовательных организаций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22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3.5. На территории дошкольной образовательной организации выделяются игровая и хозяйственная зоны.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23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 </w:t>
      </w:r>
      <w:hyperlink r:id="rId24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гигиеническими требованиями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к инсоляции и солнцезащите помещений жилых и общественных зданий и территорий.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3.12. Игровые и физкультурные площадки для детей оборудуются с учетом их росто-возрастных особенностей.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2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3.17. На территории хозяйственной зоны возможно размещение овощехранилища.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сухой и жаркой погоде полив территории рекомендуется проводить не менее 2 раз в день.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2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IV. Требования к зданию, помещениям, оборудованию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и их содержанию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27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4.2. Вместимость дошкольных образовательных организаций определяется заданием на проектирование.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4.3. Здание дошкольной образовательной организации должно иметь этажность не выше трех.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Групповые ячейки для детей до 3-х лет располагаются на 1-м этаже.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28" w:anchor="P90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таблица 1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Приложения N 1).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 </w:t>
      </w:r>
      <w:hyperlink r:id="rId29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требования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к устройству плавательных бассейнов, их эксплуатации, качеству воды плавательных бассейнов и контролю качества.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4.20. При проведении занятий детей с использованием компьютерной техники организация и режим занятий должны соответствовать </w:t>
      </w:r>
      <w:hyperlink r:id="rId30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требованиям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к персональным электронно-вычислительным машинам и организации работы.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31" w:anchor="P90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таблице 1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Приложения N 1.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туалете предусматривается место для приготовления дезинфекционных растворов.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32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Медицинский блок (медицинский кабинет) должен иметь отдельный вход из коридора.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 </w:t>
      </w:r>
      <w:hyperlink r:id="rId33" w:anchor="P933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таблицей 2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Приложения N 1.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Не допускается размещать групповые ячейки над помещениями пищеблока и постирочной.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Состав и площади помещений пищеблока (буфета-раздаточной) определяются заданием на проектирование.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Помещения для хранения пищевых продуктов должны быть не проницаемыми для грызунов.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 </w:t>
      </w:r>
      <w:hyperlink r:id="rId34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требований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к технологическим процессам приготовления блюд.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3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3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4.34. Допускается установка посудомоечной машины в буфетных групповых ячейках.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4.36. Вход в постирочную не рекомендуется устраивать напротив входа в помещения групповых ячеек.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4.38. При организации работы групп кратковременного пребывания детей должны предусматриваться помещения: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групповая комната для проведения учебных занятий, игр и питания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помещение или место для приготовления пищи, а также для мытья и хранения столовой посуды и приборов;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детская туалетная (с умывальной) для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37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V. Требования к внутренней отделке помещений дошкольных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образовательных организаций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3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Отделка помещений медицинского блока должна соответствовать санитарно-эпидемиологическим </w:t>
      </w:r>
      <w:hyperlink r:id="rId39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требованиям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 предъявляемым к медицинским организациям.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40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VI. Требования к размещению оборудования в помещениях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дошкольных образовательных организаций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6.2. Раздевальные оборудуются шкафами для верхней одежды детей и персонала.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1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Основные размеры столов и стульев для детей раннего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возраста и дошкольного возраста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0"/>
        <w:gridCol w:w="2434"/>
        <w:gridCol w:w="3077"/>
        <w:gridCol w:w="2274"/>
      </w:tblGrid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роста детей (мм)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стола (мм)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стула</w:t>
            </w:r>
          </w:p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(мм)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 850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850 до 1000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 1000 - 1150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 1150 - 1300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 1300 - 1450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 1450 - 1600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41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6.11. Размещение аквариумов, животных, птиц в помещениях групповых не допускается.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Количество кроватей должно соответствовать количеству детей, находящихся в группе.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(абзац введен </w:t>
      </w:r>
      <w:hyperlink r:id="rId42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Постановлением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6.15. Исключен. - </w:t>
      </w:r>
      <w:hyperlink r:id="rId43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Постановление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6.18. Умывальники рекомендуется устанавливать: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на высоту от пола до борта прибора - 0,4 м для детей младшего дошкольного возраста;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на высоту от пола до борта - 0,5 м для детей среднего и старшего дошкольного возраста.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(в ред. </w:t>
      </w:r>
      <w:hyperlink r:id="rId44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устанавливать шкафы для уборочного инвентаря вне туалетных комнат.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VII. Требования к естественному и искусственному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освещению помещений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 </w:t>
      </w:r>
      <w:hyperlink r:id="rId4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требованиям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к естественному, искусственному и совмещенному освещению жилых и общественных зданий.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4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(п. 7.4 в ред. </w:t>
      </w:r>
      <w:hyperlink r:id="rId47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7.5. Не рекомендуется размещать цветы в горшках на подоконниках в групповых и спальных помещениях.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 </w:t>
      </w:r>
      <w:hyperlink r:id="rId48" w:anchor="P110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N 2)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7.9. Чистка оконных стекол и светильников проводится по мере их загрязнения.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VIII. Требования к отоплению и вентиляции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Ограждения из древесно-стружечных плит не используются.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8.5. Все помещения дошкольной организации должны ежедневно проветриваться.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49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присутствии детей допускается широкая односторонняя аэрация всех помещений в теплое время года.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помещениях спален сквозное проветривание проводится до дневного сна.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холодное время года фрамуги, форточки закрываются за 10 минут до отхода ко сну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теплое время года сон (дневной и ночной) организуется при открытых окнах (избегая сквозняка).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 </w:t>
      </w:r>
      <w:hyperlink r:id="rId50" w:anchor="P1130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N 3)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IX. Требования к водоснабжению и канализации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9.3. Вода должна отвечать санитарно-эпидемиологическим </w:t>
      </w:r>
      <w:hyperlink r:id="rId51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требованиям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к питьевой воде.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X. Требования к дошкольным образовательным организациям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и группам для детей с ограниченными возможностями здоровья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52" w:anchor="P101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таблицей 4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Приложения N 1.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53" w:anchor="P106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таблицей 5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Приложения N 1.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54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10.9. Лестницы должны иметь двусторонние поручни и ограждение высотой 1,8 м или сплошное ограждение сеткой.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Предусматривают лифты, пандусы с уклоном 1:6. Пандусы должны иметь резиновое покрытие.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XI. Требования к приему детей в дошкольные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образовательные организации, режиму дня и организации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воспитательно-образовательного процесса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5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(в ред. </w:t>
      </w:r>
      <w:hyperlink r:id="rId5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57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XII. Требования к организации физического воспитания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Длительность занятия с каждым ребенком составляет 6 - 10 минут.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2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Рекомендуемое количество детей в группе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занятий по физическому развитию и их продолжительность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зависимости от возраста детей в минутах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3"/>
        <w:gridCol w:w="2258"/>
        <w:gridCol w:w="2261"/>
        <w:gridCol w:w="2261"/>
        <w:gridCol w:w="2272"/>
      </w:tblGrid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г. до 1 г. 6 м.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г. 7 м. до 2 лет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от 2 лет 1 м. до 3 лет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Вся группа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занятия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 младшей группе - 15 мин.,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 средней группе - 20 мин.,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 старшей группе - 25 мин.,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 подготовительной группе - 30 мин.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12.7. При организации плавания детей используются бассейны, отвечающие санитарно-эпидемиологическим </w:t>
      </w:r>
      <w:hyperlink r:id="rId5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требованиям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к плавательным бассейнам.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продолжительность первого посещения ребенком сауны не должна превышать 3 минут;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XIII. Требования к оборудованию пищеблока,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инвентарю, посуде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 </w:t>
      </w:r>
      <w:hyperlink r:id="rId59" w:anchor="P120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Приложением N 4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 Все технологическое и холодильное оборудование должно быть исправно.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столы, предназначенные для обработки пищевых продуктов, должны быть цельнометаллическими;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компоты и кисели готовят в посуде из нержавеющей стали. Для кипячения молока выделяют отдельную посуду;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13.6. Для ополаскивания посуды (в том числе столовой) используются гибкие шланги с душевой насадкой.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60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Посуду и столовые приборы моют в 2-гнездных ваннах, установленных в буфетных каждой групповой ячейки.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61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62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Щетки с наличием дефектов и видимых загрязнений, а также металлические мочалки не используются.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</w:t>
      </w: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13.20. В помещениях пищеблока дезинсекция и дератизация проводится специализированными организациями.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XIV. Требования к условиям хранения, приготовления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и реализации пищевых продуктов и кулинарных изделий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Продукция поступает в таре производителя (поставщика).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 </w:t>
      </w:r>
      <w:hyperlink r:id="rId63" w:anchor="P123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N 5)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 который хранится в течение года.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 </w:t>
      </w:r>
      <w:hyperlink r:id="rId64" w:anchor="P1272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6)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 который хранится в течение года.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14.6. Молоко хранится в той же таре, в которой оно поступило, или в потребительской упаковке.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Масло сливочное хранится на полках в заводской таре или брусками, завернутыми в пергамент, в лотках.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6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Крупные сыры хранятся на стеллажах, мелкие сыры - на полках в потребительской таре.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Сметана, творог хранятся в таре с крышкой.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Не допускается оставлять ложки, лопатки в таре со сметаной, творогом.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6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 </w:t>
      </w:r>
      <w:hyperlink r:id="rId67" w:anchor="P131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7)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Оладьи, сырники выпекаются в духовом или жарочном шкафу при температуре 180 - 200 °C в течение 8 - 10 мин.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Яйцо варят после закипания воды 10 мин.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изготовлении картофельного (овощного) пюре используется овощепротирочная машина.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6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69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14.16. При обработке овощей должны быть соблюдены следующие требования: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Не допускается предварительное замачивание овощей.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14.16.5. Варка овощей накануне дня приготовления блюд не допускается.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14.17. Изготовление салатов и их заправка осуществляется непосредственно перед раздачей.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Хранение заправленных салатов может осуществляться не более 30 минут при температуре 4 +/- 2 °C.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14.20. В эндемичных по йоду районах рекомендуется использование йодированной поваренной соли.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70" w:anchor="P1393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таблица 2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Приложения N 8), который хранится один год.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71" w:anchor="P136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таблица 1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Приложения N 8).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использование пищевых продуктов, указанных в </w:t>
      </w:r>
      <w:hyperlink r:id="rId72" w:anchor="P1419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Приложении N 9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Допускается использование кипяченой питьевой воды, при условии ее хранения не более 3-х часов.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XV. Требования к составлению меню для организации питания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детей разного возраста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Нормы физиологических потребностей в энергии и пищевых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веществах для детей возрастных групп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9"/>
        <w:gridCol w:w="1468"/>
        <w:gridCol w:w="1468"/>
        <w:gridCol w:w="1309"/>
        <w:gridCol w:w="1454"/>
        <w:gridCol w:w="1613"/>
        <w:gridCol w:w="1454"/>
      </w:tblGrid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0 - 3 мес.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4 - 6 мес.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7 - 12</w:t>
            </w:r>
          </w:p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2 - 3 г.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3 - 7 лет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(ккал)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  <w:hyperlink r:id="rId73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  <w:hyperlink r:id="rId74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  <w:hyperlink r:id="rId75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Белок, 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в т.ч. животный (%)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P722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&lt;**&gt;</w:t>
              </w:r>
            </w:hyperlink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г/кг массы тела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6,5 </w:t>
            </w:r>
            <w:hyperlink r:id="rId78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hyperlink r:id="rId79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5,5 </w:t>
            </w:r>
            <w:hyperlink r:id="rId80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hyperlink r:id="rId81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hyperlink r:id="rId82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hyperlink r:id="rId83" w:anchor="P721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--------------------------------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Примечание: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&lt;*&gt; Потребности для детей первого года жизни в энергии, жирах, углеводах даны в расчете г/кг массы тела.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&lt;**&gt; Потребности для детей первого года жизни, находящихся на искусственном вскармливании.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Перетаривание готовой кулинарной продукции и блюд не допускается.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 </w:t>
      </w:r>
      <w:hyperlink r:id="rId84" w:anchor="P148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10)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 </w:t>
      </w:r>
      <w:hyperlink r:id="rId85" w:anchor="P171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N 11)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4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Рекомендуемое распределение калорийности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между приемами пищи в %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2"/>
        <w:gridCol w:w="3083"/>
        <w:gridCol w:w="4850"/>
      </w:tblGrid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дневным пребыванием 12 час.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(20 - 25%)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(20 - 25%)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(20 - 25%)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 завтрак (5%)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 завтрак (5%)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 завтрак (5%)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Обед (30 - 35%)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(30 - 35%)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(30 - 35%)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(10 - 15%) </w:t>
            </w:r>
            <w:hyperlink r:id="rId86" w:anchor="P756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/или уплотненный полдник (30 - 35%)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 (20 - 25%)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C2A" w:rsidRPr="00463C2A" w:rsidTr="00463C2A"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 (20 - 25%) </w:t>
            </w:r>
            <w:hyperlink r:id="rId87" w:anchor="P756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</w:t>
            </w:r>
          </w:p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15.5. Примерное меню должно содержать информацию в соответствии с </w:t>
      </w:r>
      <w:hyperlink r:id="rId88" w:anchor="P1797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Приложением N 12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 </w:t>
      </w:r>
      <w:hyperlink r:id="rId89" w:anchor="P131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Приложению N 7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Фактический рацион питания должен соответствовать утвержденному примерному меню.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Суммарные объемы блюд по приемам пищи должны соответствовать </w:t>
      </w:r>
      <w:hyperlink r:id="rId90" w:anchor="P1970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Приложению N 13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 </w:t>
      </w:r>
      <w:hyperlink r:id="rId91" w:anchor="P199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N 14)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детей, начиная с 9-месячного возраста, оптимальным является прием пищи с интервалом не более 4 часов.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(п. 15.11 в ред. </w:t>
      </w:r>
      <w:hyperlink r:id="rId92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 </w:t>
      </w:r>
      <w:hyperlink r:id="rId93" w:anchor="P230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N 15)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XVI. Требования к перевозке и приему пищевых продуктов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дошкольные образовательные организации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94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 </w:t>
      </w:r>
      <w:hyperlink r:id="rId9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образца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Термосы подлежат обработке в соответствии с инструкциями по применению.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XVII. Требования к санитарному содержанию помещений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дошкольных образовательных организаций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Игрушки моют в специально выделенных, промаркированных емкостях.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9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97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Очистка шахт вытяжной вентиляции проводится по мере загрязнения.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9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99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XVIII. Основные гигиенические и противоэпидемические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мероприятия, проводимые медицинским персоналом в дошкольных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образовательных организациях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распределение детей на медицинские группы для занятий физическим воспитанием;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организацию и контроль за проведением профилактических и санитарно-противоэпидемических мероприятий,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контроль за пищеблоком и питанием детей;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ведение медицинской документации.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 </w:t>
      </w:r>
      <w:hyperlink r:id="rId100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санитарными правилами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по профилактике энтеробиозов.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XIX. Требования к прохождению профилактических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медицинских осмотров, гигиенического воспитания и обучения,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личной гигиене персонала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 </w:t>
      </w:r>
      <w:hyperlink r:id="rId101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порядке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--------------------------------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&lt;1&gt; </w:t>
      </w:r>
      <w:hyperlink r:id="rId102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Приказ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Работники дошкольной образовательной организации должны быть привиты в соответствии с национальным </w:t>
      </w:r>
      <w:hyperlink r:id="rId103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календарем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профилактических прививок, а также по эпидемиологическим показаниям &lt;1&gt;.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104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--------------------------------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&lt;1&gt; </w:t>
      </w:r>
      <w:hyperlink r:id="rId10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Приказ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19.2. Каждый работник дошкольных образовательных организаций должен иметь личную медицинскую </w:t>
      </w:r>
      <w:hyperlink r:id="rId10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книжку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 </w:t>
      </w:r>
      <w:hyperlink r:id="rId107" w:anchor="P245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(Приложение N 16)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19.6. Воспитатели и помощники воспитателя обеспечиваются спецодеждой (халаты светлых тонов).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XX. Требования к соблюдению санитарных правил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выполнение требований санитарных правил всеми работниками учреждения;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необходимые условия для соблюдения санитарных правил;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наличие личных медицинских книжек на каждого работника;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организацию мероприятий по дезинфекции, дезинсекции и дератизации;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исправную работу технологического, холодильного и другого оборудования учреждения.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1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Список изменяющих документов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(в ред. </w:t>
      </w:r>
      <w:hyperlink r:id="rId10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1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Рекомендуемые площади помещений групповой ячейки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0"/>
        <w:gridCol w:w="7755"/>
      </w:tblGrid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помещений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Площадные показатели (не менее)</w:t>
            </w:r>
          </w:p>
        </w:tc>
      </w:tr>
      <w:tr w:rsidR="00463C2A" w:rsidRPr="00463C2A" w:rsidTr="00463C2A">
        <w:tc>
          <w:tcPr>
            <w:tcW w:w="12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ячейки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раздевальная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463C2A" w:rsidRPr="00463C2A" w:rsidTr="00463C2A">
        <w:tc>
          <w:tcPr>
            <w:tcW w:w="12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исключена. - </w:t>
            </w:r>
            <w:hyperlink r:id="rId109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Постановление</w:t>
              </w:r>
            </w:hyperlink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Главного государственного санитарного врача РФ от 27.08.2015 N 41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 кв. м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 кв. м на 1 ребенка в группах для детей младенческого и раннего </w:t>
            </w: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возраста, 2,0 кв. м на 1 ребенка в дошкольных группах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туалетная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63C2A" w:rsidRPr="00463C2A" w:rsidTr="00463C2A">
        <w:tc>
          <w:tcPr>
            <w:tcW w:w="12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 кв. м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 кв. м</w:t>
            </w:r>
          </w:p>
        </w:tc>
      </w:tr>
      <w:tr w:rsidR="00463C2A" w:rsidRPr="00463C2A" w:rsidTr="00463C2A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кв. м</w:t>
            </w:r>
          </w:p>
        </w:tc>
      </w:tr>
      <w:tr w:rsidR="00463C2A" w:rsidRPr="00463C2A" w:rsidTr="00463C2A">
        <w:tc>
          <w:tcPr>
            <w:tcW w:w="12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 </w:t>
            </w:r>
            <w:hyperlink r:id="rId110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Постановления</w:t>
              </w:r>
            </w:hyperlink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Главного государственного санитарного врача РФ от 27.08.2015 N 41)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2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Рекомендуемый состав и площади служебно-бытовых помещений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3"/>
        <w:gridCol w:w="1618"/>
        <w:gridCol w:w="1781"/>
        <w:gridCol w:w="1781"/>
        <w:gridCol w:w="2102"/>
      </w:tblGrid>
      <w:tr w:rsidR="00463C2A" w:rsidRPr="00463C2A" w:rsidTr="00463C2A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7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(м2) в зависимости от вместимости и количества групп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 80 (1 - 4)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 150 (5 - 6)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 240 (7 - 12)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 350 (13 - 18)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кладовая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чистого белья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кастелянши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персонала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Туалеты для персонала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Рекомендуемый состав и площади помещений постирочной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5"/>
        <w:gridCol w:w="2422"/>
        <w:gridCol w:w="2265"/>
        <w:gridCol w:w="2586"/>
        <w:gridCol w:w="2907"/>
      </w:tblGrid>
      <w:tr w:rsidR="00463C2A" w:rsidRPr="00463C2A" w:rsidTr="00463C2A"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0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(м2) в зависимости от вместимости и количества групп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 80 (1 - 4)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 150 (5 - 6)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 240 (7 - 12)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 350 (13 - 18)</w:t>
            </w:r>
          </w:p>
        </w:tc>
      </w:tr>
      <w:tr w:rsidR="00463C2A" w:rsidRPr="00463C2A" w:rsidTr="00463C2A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3C2A" w:rsidRPr="00463C2A" w:rsidTr="00463C2A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3C2A" w:rsidRPr="00463C2A" w:rsidTr="00463C2A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4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Рекомендуемый состав и площади помещений групповых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для специальных дошкольных образовательных организаций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кв. м на 1 ребенка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7"/>
        <w:gridCol w:w="2086"/>
        <w:gridCol w:w="2283"/>
        <w:gridCol w:w="2110"/>
        <w:gridCol w:w="2269"/>
      </w:tblGrid>
      <w:tr w:rsidR="00463C2A" w:rsidRPr="00463C2A" w:rsidTr="00463C2A"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интеллекта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косоглазие и амблиопия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личных вещей детей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Буфетная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</w:t>
            </w:r>
          </w:p>
        </w:tc>
        <w:tc>
          <w:tcPr>
            <w:tcW w:w="8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Плеопто- ортоптическая комната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C2A" w:rsidRPr="00463C2A" w:rsidTr="00463C2A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комната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5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Рекомендуемый состав и площади помещений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групповых дошкольных образовательных организаций для детей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 нарушением опорно-двигательного аппарата в кв. м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на 1 ребенка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3883"/>
        <w:gridCol w:w="4043"/>
      </w:tblGrid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ячейки детей до 3-х лет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ячейки детей от 3-х до 7-ми лет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Раздевальная (приемная)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личных вещей детей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Игральная (столовая)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 (горшечная)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логопеда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2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ТРЕБОВАНИЯ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РАЗМЕЩЕНИЮ ИСТОЧНИКОВ ИСКУССТВЕННОГО ОСВЕЩЕНИЯ ПОМЕЩЕНИЙ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ДОШКОЛЬНЫХ ОБРАЗОВАТЕЛЬНЫХ ОРГАНИЗАЦИЙ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6"/>
        <w:gridCol w:w="3877"/>
        <w:gridCol w:w="4062"/>
      </w:tblGrid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светильников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(игровые), раздевальные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равномерное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светонесущей стены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Спальные помещения, веранды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преимущественного размещения оборудования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равномерное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ТРЕБОВАНИЯ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ТЕМПЕРАТУРЕ ВОЗДУХА И КРАТНОСТИ ВОЗДУХООБМЕНА В ОСНОВНЫХ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ПОМЕЩЕНИЯХ ДОШКОЛЬНЫХ ОБРАЗОВАТЕЛЬНЫХ ОРГАНИЗАЦИЙ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В РАЗНЫХ КЛИМАТИЧЕСКИХ РАЙОНАХ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Список изменяющих документов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111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27.08.2015 N 41)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4"/>
        <w:gridCol w:w="1699"/>
        <w:gridCol w:w="1193"/>
        <w:gridCol w:w="1348"/>
        <w:gridCol w:w="1193"/>
        <w:gridCol w:w="1348"/>
      </w:tblGrid>
      <w:tr w:rsidR="00463C2A" w:rsidRPr="00463C2A" w:rsidTr="00463C2A"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t° (C) - не ниже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обмена воздуха в 1 час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I А, Б, Г климатических </w:t>
            </w: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районах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других климатических </w:t>
            </w: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районах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</w:t>
            </w: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Приемные, игровые ясельных групповых ячеек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Приемные, игровые младшей, средней, старшей групповых ячеек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21 - 23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Спальни всех групповых ячеек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Туалетные ясельных групп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Туалетные дошкольных групп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медицинского назначения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Залы для муз. и гимнастических занятий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веранды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397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расчету, но не менее 20 м3 на 1 ребенка</w:t>
            </w: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 с ванной бассейна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с душевой бассейна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25 - 26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C2A" w:rsidRPr="00463C2A" w:rsidTr="00463C2A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Отапливаемые переходы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4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РЕКОМЕНДУЕМЫЙ ПЕРЕЧЕНЬ ОБОРУДОВАНИЯ ПИЩЕБЛОКОВ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4"/>
        <w:gridCol w:w="9211"/>
      </w:tblGrid>
      <w:tr w:rsidR="00463C2A" w:rsidRPr="00463C2A" w:rsidTr="00463C2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63C2A" w:rsidRPr="00463C2A" w:rsidTr="00463C2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Склады (кладовые)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63C2A" w:rsidRPr="00463C2A" w:rsidTr="00463C2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463C2A" w:rsidRPr="00463C2A" w:rsidTr="00463C2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63C2A" w:rsidRPr="00463C2A" w:rsidTr="00463C2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463C2A" w:rsidRPr="00463C2A" w:rsidTr="00463C2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Мясорыбный цех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463C2A" w:rsidRPr="00463C2A" w:rsidTr="00463C2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Горячий цех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463C2A" w:rsidRPr="00463C2A" w:rsidTr="00463C2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стол, моечные ванны, стеллаж, раковина для мытья рук</w:t>
            </w:r>
          </w:p>
        </w:tc>
      </w:tr>
      <w:tr w:rsidR="00463C2A" w:rsidRPr="00463C2A" w:rsidTr="00463C2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тары</w:t>
            </w:r>
          </w:p>
        </w:tc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ванна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5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(образец)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Журнал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бракеража скоропортящихся пищевых продуктов, поступающих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на пищеблок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КонсультантПлюс: примечание.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Нумерация граф в таблице дана в соответствии с официальным текстом документа.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4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0"/>
        <w:gridCol w:w="1596"/>
        <w:gridCol w:w="2139"/>
        <w:gridCol w:w="1521"/>
        <w:gridCol w:w="1812"/>
        <w:gridCol w:w="2139"/>
        <w:gridCol w:w="1666"/>
        <w:gridCol w:w="1797"/>
      </w:tblGrid>
      <w:tr w:rsidR="00463C2A" w:rsidRPr="00463C2A" w:rsidTr="00463C2A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 </w:t>
            </w:r>
            <w:hyperlink r:id="rId112" w:anchor="P1263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</w:tr>
      <w:tr w:rsidR="00463C2A" w:rsidRPr="00463C2A" w:rsidTr="00463C2A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--------------------------------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Примечание: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&lt;*&gt; Указываются факты списания, возврата продуктов и др.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6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Журнал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учета температурного режима в холодильном оборудовании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5020"/>
        <w:gridCol w:w="1133"/>
        <w:gridCol w:w="972"/>
        <w:gridCol w:w="1133"/>
        <w:gridCol w:w="972"/>
        <w:gridCol w:w="972"/>
        <w:gridCol w:w="1133"/>
      </w:tblGrid>
      <w:tr w:rsidR="00463C2A" w:rsidRPr="00463C2A" w:rsidTr="00463C2A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Месяц/дни: (t в °C)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C2A" w:rsidRPr="00463C2A" w:rsidTr="00463C2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7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(образец)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                          Технологическая карта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   Технологическая карта N ____________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   Наименование изделия: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   Номер рецептуры: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   Наименование сборника рецептур: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5"/>
        <w:gridCol w:w="3722"/>
        <w:gridCol w:w="3558"/>
      </w:tblGrid>
      <w:tr w:rsidR="00463C2A" w:rsidRPr="00463C2A" w:rsidTr="00463C2A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7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Химический состав данного блюда: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5"/>
        <w:gridCol w:w="1466"/>
        <w:gridCol w:w="2276"/>
        <w:gridCol w:w="4028"/>
        <w:gridCol w:w="2590"/>
      </w:tblGrid>
      <w:tr w:rsidR="00463C2A" w:rsidRPr="00463C2A" w:rsidTr="00463C2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C, мг</w:t>
            </w:r>
          </w:p>
        </w:tc>
      </w:tr>
      <w:tr w:rsidR="00463C2A" w:rsidRPr="00463C2A" w:rsidTr="00463C2A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 ценность, ккал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C2A" w:rsidRPr="00463C2A" w:rsidTr="00463C2A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Технология приготовления: _______________________________________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8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1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(образец)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Журнал бракеража готовой кулинарной продукции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6"/>
        <w:gridCol w:w="1312"/>
        <w:gridCol w:w="1740"/>
        <w:gridCol w:w="2224"/>
        <w:gridCol w:w="1549"/>
        <w:gridCol w:w="1582"/>
        <w:gridCol w:w="1962"/>
      </w:tblGrid>
      <w:tr w:rsidR="00463C2A" w:rsidRPr="00463C2A" w:rsidTr="00463C2A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и час изготовления блюда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снятия бракеража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 </w:t>
            </w:r>
            <w:hyperlink r:id="rId113" w:anchor="P1385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</w:tr>
      <w:tr w:rsidR="00463C2A" w:rsidRPr="00463C2A" w:rsidTr="00463C2A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--------------------------------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Примечание: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&lt;*&gt; Указываются факты запрещения к реализации готовой продукции.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2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(образец)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Журнал проведения витаминизации третьих и сладких блюд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2"/>
        <w:gridCol w:w="1739"/>
        <w:gridCol w:w="1739"/>
        <w:gridCol w:w="1538"/>
        <w:gridCol w:w="1569"/>
        <w:gridCol w:w="2509"/>
        <w:gridCol w:w="982"/>
        <w:gridCol w:w="1511"/>
      </w:tblGrid>
      <w:tr w:rsidR="00463C2A" w:rsidRPr="00463C2A" w:rsidTr="00463C2A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препарата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питающихся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блюда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3C2A" w:rsidRPr="00463C2A" w:rsidTr="00463C2A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9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ПИЩЕВЫЕ ПРОДУКТЫ,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КОТОРЫЕ НЕ ДОПУСКАЕТСЯ ИСПОЛЬЗОВАТЬ В ПИТАНИИ ДЕТЕЙ: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Список изменяющих документов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114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Мясо и мясопродукты: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мясо диких животных;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коллагенсодержащее сырье из мяса птицы;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мясо третьей и четвертой категории;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мясо с массовой долей костей, жировой и соединительной ткани свыше 20%;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субпродукты, кроме печени, языка, сердца;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кровяные и ливерные колбасы;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непотрошеная птица;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мясо водоплавающих птиц.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Блюда, изготовленные из мяса, птицы, рыбы: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зельцы, изделия из мясной обрези, диафрагмы; рулеты из мякоти голов;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блюда, не прошедшие тепловую обработку, кроме соленой рыбы (сельдь, семга, форель).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Консервы: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консервы с нарушением герметичности банок, бомбажные, "хлопуши", банки с ржавчиной, деформированные, без этикеток.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Пищевые жиры: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сливочное масло жирностью ниже 72%;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жареные в жире (во фритюре) пищевые продукты и кулинарные изделия, чипсы.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Молоко и молочные продукты: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молоко, не прошедшее пастеризацию;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молочные продукты, творожные сырки с использованием растительных жиров;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мороженое (на основе растительных жиров);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11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творог из непастеризованного молока;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фляжная сметана без термической обработки;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простокваша "самоквас";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Яйца: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яйца водоплавающих птиц;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яйца с загрязненной скорлупой, с насечкой, "тек", "бой";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яйца из хозяйств, неблагополучных по сальмонеллезам;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Кондитерские изделия: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кремовые кондитерские изделия (пирожные и торты) и кремы.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Прочие продукты и блюда: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первые и вторые блюда на основе сухих пищевых концентратов быстрого приготовления;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грибы и кулинарные изделия, из них приготовленные;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квас, газированные напитки;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кофе натуральный;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ядра абрикосовой косточки, арахиса;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карамель, в том числе леденцовая;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10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РЕКОМЕНДУЕМЫЕ СУТОЧНЫЕ НАБОРЫ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ПРОДУКТОВ ДЛЯ ОРГАНИЗАЦИИ ПИТАНИЯ ДЕТЕЙ В ДОШКОЛЬНЫХ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ОБРАЗОВАТЕЛЬНЫХ ОРГАНИЗАЦИЯХ (Г, МЛ, НА 1 РЕБЕНКА/СУТКИ)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Список изменяющих документов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116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27.08.2015 N 41)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7"/>
        <w:gridCol w:w="1630"/>
        <w:gridCol w:w="1630"/>
        <w:gridCol w:w="1139"/>
        <w:gridCol w:w="1139"/>
      </w:tblGrid>
      <w:tr w:rsidR="00463C2A" w:rsidRPr="00463C2A" w:rsidTr="00463C2A">
        <w:tc>
          <w:tcPr>
            <w:tcW w:w="6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продуктов в зависимости от возраста детей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 г, мл, брутто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 г, мл, нетто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1 - 3 года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3 - 7 лет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1 - 3 года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3 - 7 лет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 с м.д.ж. не более 15%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55/68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60,5/75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23/23/22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27/27/26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Яйцо куриное столовое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 шт.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0,6 шт.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Картофель: с 01.09 по 31.10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 31.10 по 31.12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 31.12 по 28.02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 29.02 по 01.09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Хлеб ржаной (ржано-пшеничный)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 (злаки), бобовые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коровье сладкосливочное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Чай, включая фиточай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Кофейный напиток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Хим. состав (без учета т/о)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Белок, 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Жир, 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463C2A" w:rsidRPr="00463C2A" w:rsidTr="00463C2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Энергетическая ценность, ккал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Примечание: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1 - при составлении меню допустимы отклонения от рекомендуемых норм питания +/- 5%;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4 - % отхода учитывать только при использовании творога для приготовления блюд;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5 - в случае замены говядины на другие виды мясного сырья (разрешенного для использования в питании детей в ДОУ </w:t>
      </w:r>
      <w:hyperlink r:id="rId117" w:anchor="P1715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/Приложение 11/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(в ред. </w:t>
      </w:r>
      <w:hyperlink r:id="rId118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 от 27.08.2015 N 41)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8 - допустимы отклонения от химического состава рекомендуемых наборов продуктов +/- 10%;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11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РЕКОМЕНДУЕМЫЙ АССОРТИМЕНТ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ОСНОВНЫХ ПИЩЕВЫХ ПРОДУКТОВ ДЛЯ ИСПОЛЬЗОВАНИЯ В ПИТАНИИ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ДЕТЕЙ В ДОШКОЛЬНЫХ ОРГАНИЗАЦИЯХ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Мясо и мясопродукты: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говядина I категории,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телятина,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нежирные сорта свинины и баранины;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мясо птицы охлажденное (курица, индейка),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мясо кролика,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субпродукты говяжьи (печень, язык).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Яйца куриные - в виде омлетов или в вареном виде.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Молоко и молочные продукты: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молоко (2,5%, 3,2% жирности), пастеризованное, стерилизованное;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сгущенное молоко (цельное и с сахаром), сгущенно-вареное молоко;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сыр неострых сортов (твердый, полутвердый, мягкий, плавленый - для питания детей дошкольного возраста);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сметана (10%, 15% жирности) - после термической обработки;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кисломолочные продукты промышленного выпуска; ряженка, варенец, бифидок, кефир, йогурты, простокваша;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сливки (10% жирности);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мороженое (молочное, сливочное)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Пищевые жиры: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сливочное масло (72,5%, 82,5% жирности);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маргарин ограниченно для выпечки.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Кондитерские изделия: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зефир, пастила, мармелад;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шоколад и шоколадные конфеты - не чаще одного раза в неделю;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пирожные, торты (песочные и бисквитные, без крема);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джемы, варенье, повидло, мед - промышленного выпуска.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Овощи: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Фрукты: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цитрусовые (апельсины, мандарины, лимоны) - с учетом индивидуальной переносимости;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тропические фрукты (манго, киви, ананас, гуава) - с учетом индивидуальной переносимости;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сухофрукты.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Бобовые: горох, фасоль, соя, чечевица.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Орехи: миндаль, фундук, ядро грецкого ореха.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Соки и напитки: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натуральные отечественные и импортные соки и нектары промышленного выпуска (осветленные и с мякотью);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напитки промышленного выпуска на основе натуральных фруктов;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витаминизированные напитки промышленного выпуска без консервантов и искусственных пищевых добавок;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кофе (суррогатный), какао, чай.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Консервы: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говядина тушеная (в виде исключения при отсутствии мяса) для приготовления первых блюд);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лосось, сайра (для приготовления супов);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компоты, фрукты дольками;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баклажанная и кабачковая икра для детского питания;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зеленый горошек;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кукуруза сахарная;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фасоль стручковая консервированная;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 томаты и огурцы соленые.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Соль поваренная йодированная - в эндемичных по содержанию йода районах.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12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(образец)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Примерное меню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8"/>
        <w:gridCol w:w="1739"/>
        <w:gridCol w:w="1097"/>
        <w:gridCol w:w="589"/>
        <w:gridCol w:w="733"/>
        <w:gridCol w:w="721"/>
        <w:gridCol w:w="1859"/>
        <w:gridCol w:w="1277"/>
        <w:gridCol w:w="1572"/>
      </w:tblGrid>
      <w:tr w:rsidR="00463C2A" w:rsidRPr="00463C2A" w:rsidTr="00463C2A"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C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N рецептуры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первый день: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второй день: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... и т.д. по дням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СУММАРНЫЕ ОБЪЕМЫ БЛЮД ПО ПРИЕМАМ ПИЩИ (В ГРАММАХ)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1"/>
        <w:gridCol w:w="2111"/>
        <w:gridCol w:w="1943"/>
        <w:gridCol w:w="1955"/>
        <w:gridCol w:w="1945"/>
      </w:tblGrid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от 1 года до 3-х лет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350 - 450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450 - 550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200 - 250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400 - 500</w:t>
            </w:r>
          </w:p>
        </w:tc>
      </w:tr>
      <w:tr w:rsidR="00463C2A" w:rsidRPr="00463C2A" w:rsidTr="00463C2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3-х до 7-ми лет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400 - 550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600 - 800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250 - 350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450 - 600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14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ТАБЛИЦА ЗАМЕНЫ ПРОДУКТОВ ПО БЕЛКАМ И УГЛЕВОДАМ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1"/>
        <w:gridCol w:w="1954"/>
        <w:gridCol w:w="1456"/>
        <w:gridCol w:w="1612"/>
        <w:gridCol w:w="1631"/>
        <w:gridCol w:w="2421"/>
      </w:tblGrid>
      <w:tr w:rsidR="00463C2A" w:rsidRPr="00463C2A" w:rsidTr="00463C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Добавить к суточному рациону или исключить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C2A" w:rsidRPr="00463C2A" w:rsidTr="00463C2A">
        <w:tc>
          <w:tcPr>
            <w:tcW w:w="12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хлеба (по белкам и углеводам)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Хлеб пшеничный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простой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 1 сорт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Макароны, вермишель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12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картофеля (по углеводам)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Макароны, вермишель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простой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12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свежих яблок (по углеводам)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 сушеные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Курага (без косточек)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12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молока (по белку)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Молоко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полужирный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жирный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 трески)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12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мяса (по белку)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+ 6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Творог полужирный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+ 4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жирный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- 9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 трески)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+ 13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12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рыбы (по белку)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 трески)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1 кат.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- 11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2 кат.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- 6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полужирный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- 8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жирный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- 20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Яйцо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- 13 г</w:t>
            </w:r>
          </w:p>
        </w:tc>
      </w:tr>
      <w:tr w:rsidR="00463C2A" w:rsidRPr="00463C2A" w:rsidTr="00463C2A">
        <w:tc>
          <w:tcPr>
            <w:tcW w:w="12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творога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полужирный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1 кат.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- 3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2 кат.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 трески)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+ 9 г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- 5 г</w:t>
            </w:r>
          </w:p>
        </w:tc>
      </w:tr>
      <w:tr w:rsidR="00463C2A" w:rsidRPr="00463C2A" w:rsidTr="00463C2A">
        <w:tc>
          <w:tcPr>
            <w:tcW w:w="12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яйца (по белку)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1 шт.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полужирный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Творог жирный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1 кат.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2 кат.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 трески)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15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ПРИМЕРНАЯ СХЕМА ПИТАНИЯ ДЕТЕЙ ПЕРВОГО ГОДА ЖИЗНИ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Список изменяющих документов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(в ред. </w:t>
      </w:r>
      <w:hyperlink r:id="rId119" w:history="1">
        <w:r w:rsidRPr="00463C2A">
          <w:rPr>
            <w:rFonts w:ascii="Verdana" w:eastAsia="Times New Roman" w:hAnsi="Verdana" w:cs="Times New Roman"/>
            <w:color w:val="086A01"/>
            <w:sz w:val="18"/>
          </w:rPr>
          <w:t>Постановления</w:t>
        </w:r>
      </w:hyperlink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Главного государственного санитарного врача РФ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от 27.08.2015 N 41)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101"/>
        <w:gridCol w:w="1101"/>
        <w:gridCol w:w="1120"/>
        <w:gridCol w:w="1120"/>
        <w:gridCol w:w="1101"/>
        <w:gridCol w:w="1101"/>
        <w:gridCol w:w="1101"/>
        <w:gridCol w:w="1120"/>
      </w:tblGrid>
      <w:tr w:rsidR="00463C2A" w:rsidRPr="00463C2A" w:rsidTr="00463C2A"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продуктов и блюд</w:t>
            </w:r>
          </w:p>
        </w:tc>
        <w:tc>
          <w:tcPr>
            <w:tcW w:w="7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(месяцы жизни)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9 - 12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800 - 900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800 - 900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800 - 900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200 - 400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200 - 400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фруктовые соки (мл)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90 - 100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фруктовое пюре (мл)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90 - 100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(г)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10 - 40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желток (шт.)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овощное пюре (г)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10 - 100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100 - </w:t>
            </w: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каша (г)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10 - 100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100 - 150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мясное пюре (г)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60 - 70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рыбное пюре (г)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30 - 60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цельное молоко (мл)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100 &lt;*&gt;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 &lt;*&gt;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 &lt;*&gt;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 &lt;*&gt;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 &lt;**&gt;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200 &lt;**&gt;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(пшеничный, в/с) (г)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сухари, печенье (г)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растительное масло (мл)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C2A" w:rsidRPr="00463C2A" w:rsidTr="00463C2A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сливочное масло (г)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C2A" w:rsidRPr="00463C2A" w:rsidTr="00463C2A">
        <w:tc>
          <w:tcPr>
            <w:tcW w:w="97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463C2A" w:rsidRPr="00463C2A" w:rsidRDefault="00463C2A" w:rsidP="00463C2A">
            <w:pPr>
              <w:spacing w:before="144" w:after="288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Для приготовления каш.</w:t>
            </w:r>
          </w:p>
          <w:p w:rsidR="00463C2A" w:rsidRPr="00463C2A" w:rsidRDefault="00463C2A" w:rsidP="00463C2A">
            <w:pPr>
              <w:spacing w:before="144" w:after="288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Приложение N 16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к СанПиН 2.4.1.3049-13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Журнал здоровья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"/>
        <w:gridCol w:w="3237"/>
        <w:gridCol w:w="2272"/>
        <w:gridCol w:w="648"/>
        <w:gridCol w:w="648"/>
        <w:gridCol w:w="648"/>
        <w:gridCol w:w="806"/>
        <w:gridCol w:w="648"/>
        <w:gridCol w:w="648"/>
        <w:gridCol w:w="806"/>
        <w:gridCol w:w="650"/>
      </w:tblGrid>
      <w:tr w:rsidR="00463C2A" w:rsidRPr="00463C2A" w:rsidTr="00463C2A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работника </w:t>
            </w:r>
            <w:hyperlink r:id="rId120" w:anchor="P2516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Месяц/дни </w:t>
            </w:r>
            <w:hyperlink r:id="rId121" w:anchor="P2517" w:history="1">
              <w:r w:rsidRPr="00463C2A">
                <w:rPr>
                  <w:rFonts w:ascii="Times New Roman" w:eastAsia="Times New Roman" w:hAnsi="Times New Roman" w:cs="Times New Roman"/>
                  <w:color w:val="086A01"/>
                  <w:sz w:val="24"/>
                  <w:szCs w:val="24"/>
                </w:rPr>
                <w:t>&lt;**&gt;</w:t>
              </w:r>
            </w:hyperlink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3C2A" w:rsidRPr="00463C2A" w:rsidTr="00463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C2A" w:rsidRPr="00463C2A" w:rsidRDefault="00463C2A" w:rsidP="0046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63C2A" w:rsidRPr="00463C2A" w:rsidTr="00463C2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C2A" w:rsidRPr="00463C2A" w:rsidTr="00463C2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3C2A" w:rsidRPr="00463C2A" w:rsidRDefault="00463C2A" w:rsidP="00463C2A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--------------------------------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Примечание: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63C2A" w:rsidRPr="00463C2A" w:rsidRDefault="00463C2A" w:rsidP="00463C2A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&lt;**&gt; Условные обозначения:</w:t>
      </w:r>
    </w:p>
    <w:p w:rsidR="00463C2A" w:rsidRPr="00463C2A" w:rsidRDefault="00463C2A" w:rsidP="00463C2A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3C2A">
        <w:rPr>
          <w:rFonts w:ascii="Verdana" w:eastAsia="Times New Roman" w:hAnsi="Verdana" w:cs="Times New Roman"/>
          <w:color w:val="000000"/>
          <w:sz w:val="18"/>
          <w:szCs w:val="18"/>
        </w:rPr>
        <w:t>Зд. - здоров; Отстранен - отстранен от работы; отп. - отпуск; В - выходной; б/л - больничный лист.</w:t>
      </w:r>
    </w:p>
    <w:p w:rsidR="001B2658" w:rsidRDefault="001B2658"/>
    <w:sectPr w:rsidR="001B2658" w:rsidSect="00463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3C2A"/>
    <w:rsid w:val="001B2658"/>
    <w:rsid w:val="0046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C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6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3C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3C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336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7FAF9"/>
                <w:right w:val="none" w:sz="0" w:space="0" w:color="auto"/>
              </w:divBdr>
              <w:divsChild>
                <w:div w:id="63946107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0C461CBA81F34E896140616AFFDCBFAB18895E83C7C2916A5BD6AD9A3F55A96B7A6DA8FDE33351eBLFH" TargetMode="External"/><Relationship Id="rId117" Type="http://schemas.openxmlformats.org/officeDocument/2006/relationships/hyperlink" Target="file:///C:\Users\%D0%AF%D0%BD%D0%B0\Desktop\SANPIN-2.4.1.3049-13.doc" TargetMode="External"/><Relationship Id="rId21" Type="http://schemas.openxmlformats.org/officeDocument/2006/relationships/hyperlink" Target="consultantplus://offline/ref=860C461CBA81F34E896140616AFFDCBFAB188F5087C7C2916A5BD6AD9A3F55A96B7A6DA8FDE33352eBLBH" TargetMode="External"/><Relationship Id="rId42" Type="http://schemas.openxmlformats.org/officeDocument/2006/relationships/hyperlink" Target="consultantplus://offline/ref=860C461CBA81F34E896140616AFFDCBFAB18895E83C7C2916A5BD6AD9A3F55A96B7A6DA8FDE33351eBLCH" TargetMode="External"/><Relationship Id="rId47" Type="http://schemas.openxmlformats.org/officeDocument/2006/relationships/hyperlink" Target="consultantplus://offline/ref=860C461CBA81F34E896140616AFFDCBFAB18895E83C7C2916A5BD6AD9A3F55A96B7A6DA8FDE33351eBLAH" TargetMode="External"/><Relationship Id="rId63" Type="http://schemas.openxmlformats.org/officeDocument/2006/relationships/hyperlink" Target="file:///C:\Users\%D0%AF%D0%BD%D0%B0\Desktop\SANPIN-2.4.1.3049-13.doc" TargetMode="External"/><Relationship Id="rId68" Type="http://schemas.openxmlformats.org/officeDocument/2006/relationships/hyperlink" Target="consultantplus://offline/ref=860C461CBA81F34E896140616AFFDCBFAB18895E83C7C2916A5BD6AD9A3F55A96B7A6DA8FDE33350eBL9H" TargetMode="External"/><Relationship Id="rId84" Type="http://schemas.openxmlformats.org/officeDocument/2006/relationships/hyperlink" Target="file:///C:\Users\%D0%AF%D0%BD%D0%B0\Desktop\SANPIN-2.4.1.3049-13.doc" TargetMode="External"/><Relationship Id="rId89" Type="http://schemas.openxmlformats.org/officeDocument/2006/relationships/hyperlink" Target="file:///C:\Users\%D0%AF%D0%BD%D0%B0\Desktop\SANPIN-2.4.1.3049-13.doc" TargetMode="External"/><Relationship Id="rId112" Type="http://schemas.openxmlformats.org/officeDocument/2006/relationships/hyperlink" Target="file:///C:\Users\%D0%AF%D0%BD%D0%B0\Desktop\SANPIN-2.4.1.3049-13.doc" TargetMode="External"/><Relationship Id="rId16" Type="http://schemas.openxmlformats.org/officeDocument/2006/relationships/hyperlink" Target="consultantplus://offline/ref=860C461CBA81F34E896140616AFFDCBFAB18895E83C7C2916A5BD6AD9A3F55A96B7A6DA8FDE33352eBLCH" TargetMode="External"/><Relationship Id="rId107" Type="http://schemas.openxmlformats.org/officeDocument/2006/relationships/hyperlink" Target="file:///C:\Users\%D0%AF%D0%BD%D0%B0\Desktop\SANPIN-2.4.1.3049-13.doc" TargetMode="External"/><Relationship Id="rId11" Type="http://schemas.openxmlformats.org/officeDocument/2006/relationships/hyperlink" Target="consultantplus://offline/ref=860C461CBA81F34E896140616AFFDCBFAB10845F82C9C2916A5BD6AD9Ae3LFH" TargetMode="External"/><Relationship Id="rId32" Type="http://schemas.openxmlformats.org/officeDocument/2006/relationships/hyperlink" Target="consultantplus://offline/ref=860C461CBA81F34E896140616AFFDCBFAB18895E83C7C2916A5BD6AD9A3F55A96B7A6DA8FDE33350eBL9H" TargetMode="External"/><Relationship Id="rId37" Type="http://schemas.openxmlformats.org/officeDocument/2006/relationships/hyperlink" Target="consultantplus://offline/ref=860C461CBA81F34E896140616AFFDCBFAB18895E83C7C2916A5BD6AD9A3F55A96B7A6DA8FDE33350eBL9H" TargetMode="External"/><Relationship Id="rId53" Type="http://schemas.openxmlformats.org/officeDocument/2006/relationships/hyperlink" Target="file:///C:\Users\%D0%AF%D0%BD%D0%B0\Desktop\SANPIN-2.4.1.3049-13.doc" TargetMode="External"/><Relationship Id="rId58" Type="http://schemas.openxmlformats.org/officeDocument/2006/relationships/hyperlink" Target="consultantplus://offline/ref=860C461CBA81F34E89615E7A7FFFDCBFAE118C5183C49F9B6202DAAF9D300ABE6C3361A9FDE332e5L5H" TargetMode="External"/><Relationship Id="rId74" Type="http://schemas.openxmlformats.org/officeDocument/2006/relationships/hyperlink" Target="file:///C:\Users\%D0%AF%D0%BD%D0%B0\Desktop\SANPIN-2.4.1.3049-13.doc" TargetMode="External"/><Relationship Id="rId79" Type="http://schemas.openxmlformats.org/officeDocument/2006/relationships/hyperlink" Target="file:///C:\Users\%D0%AF%D0%BD%D0%B0\Desktop\SANPIN-2.4.1.3049-13.doc" TargetMode="External"/><Relationship Id="rId102" Type="http://schemas.openxmlformats.org/officeDocument/2006/relationships/hyperlink" Target="consultantplus://offline/ref=860C461CBA81F34E896140616AFFDCBFAB17885084CCC2916A5BD6AD9Ae3LFH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860C461CBA81F34E896140616AFFDCBFAB18895E83C7C2916A5BD6AD9A3F55A96B7A6DA8FDE33353eBL8H" TargetMode="External"/><Relationship Id="rId61" Type="http://schemas.openxmlformats.org/officeDocument/2006/relationships/hyperlink" Target="consultantplus://offline/ref=860C461CBA81F34E896140616AFFDCBFAB18895E83C7C2916A5BD6AD9A3F55A96B7A6DA8FDE33350eBL9H" TargetMode="External"/><Relationship Id="rId82" Type="http://schemas.openxmlformats.org/officeDocument/2006/relationships/hyperlink" Target="file:///C:\Users\%D0%AF%D0%BD%D0%B0\Desktop\SANPIN-2.4.1.3049-13.doc" TargetMode="External"/><Relationship Id="rId90" Type="http://schemas.openxmlformats.org/officeDocument/2006/relationships/hyperlink" Target="file:///C:\Users\%D0%AF%D0%BD%D0%B0\Desktop\SANPIN-2.4.1.3049-13.doc" TargetMode="External"/><Relationship Id="rId95" Type="http://schemas.openxmlformats.org/officeDocument/2006/relationships/hyperlink" Target="consultantplus://offline/ref=860C461CBA81F34E896140616AFFDCBFA2178F5A86C49F9B6202DAAF9D300ABE6C3361A9FDE332e5LAH" TargetMode="External"/><Relationship Id="rId19" Type="http://schemas.openxmlformats.org/officeDocument/2006/relationships/hyperlink" Target="consultantplus://offline/ref=860C461CBA81F34E896140616AFFDCBFAB188F5C89C9C2916A5BD6AD9Ae3LFH" TargetMode="External"/><Relationship Id="rId14" Type="http://schemas.openxmlformats.org/officeDocument/2006/relationships/hyperlink" Target="consultantplus://offline/ref=860C461CBA81F34E896140616AFFDCBFAB18895E83C7C2916A5BD6AD9A3F55A96B7A6DA8FDE33353eBL8H" TargetMode="External"/><Relationship Id="rId22" Type="http://schemas.openxmlformats.org/officeDocument/2006/relationships/hyperlink" Target="consultantplus://offline/ref=860C461CBA81F34E896140616AFFDCBFAB18895E83C7C2916A5BD6AD9A3F55A96B7A6DA8FDE33352eBL8H" TargetMode="External"/><Relationship Id="rId27" Type="http://schemas.openxmlformats.org/officeDocument/2006/relationships/hyperlink" Target="consultantplus://offline/ref=860C461CBA81F34E896140616AFFDCBFAB18895E83C7C2916A5BD6AD9A3F55A96B7A6DA8FDE33351eBLEH" TargetMode="External"/><Relationship Id="rId30" Type="http://schemas.openxmlformats.org/officeDocument/2006/relationships/hyperlink" Target="consultantplus://offline/ref=860C461CBA81F34E89615E7A7FFFDCBFAB108A5983CDC2916A5BD6AD9A3F55A96B7A6DA8FDE33352eBLBH" TargetMode="External"/><Relationship Id="rId35" Type="http://schemas.openxmlformats.org/officeDocument/2006/relationships/hyperlink" Target="consultantplus://offline/ref=860C461CBA81F34E896140616AFFDCBFAB18895E83C7C2916A5BD6AD9A3F55A96B7A6DA8FDE33350eBL9H" TargetMode="External"/><Relationship Id="rId43" Type="http://schemas.openxmlformats.org/officeDocument/2006/relationships/hyperlink" Target="consultantplus://offline/ref=860C461CBA81F34E896140616AFFDCBFAB18895E83C7C2916A5BD6AD9A3F55A96B7A6DA8FDE33351eBLBH" TargetMode="External"/><Relationship Id="rId48" Type="http://schemas.openxmlformats.org/officeDocument/2006/relationships/hyperlink" Target="file:///C:\Users\%D0%AF%D0%BD%D0%B0\Desktop\SANPIN-2.4.1.3049-13.doc" TargetMode="External"/><Relationship Id="rId56" Type="http://schemas.openxmlformats.org/officeDocument/2006/relationships/hyperlink" Target="consultantplus://offline/ref=860C461CBA81F34E896140616AFFDCBFAB18895E83C7C2916A5BD6AD9A3F55A96B7A6DA8FDE33351eBL7H" TargetMode="External"/><Relationship Id="rId64" Type="http://schemas.openxmlformats.org/officeDocument/2006/relationships/hyperlink" Target="file:///C:\Users\%D0%AF%D0%BD%D0%B0\Desktop\SANPIN-2.4.1.3049-13.doc" TargetMode="External"/><Relationship Id="rId69" Type="http://schemas.openxmlformats.org/officeDocument/2006/relationships/hyperlink" Target="consultantplus://offline/ref=860C461CBA81F34E896140616AFFDCBFAB18895E83C7C2916A5BD6AD9A3F55A96B7A6DA8FDE33350eBL9H" TargetMode="External"/><Relationship Id="rId77" Type="http://schemas.openxmlformats.org/officeDocument/2006/relationships/hyperlink" Target="file:///C:\Users\%D0%AF%D0%BD%D0%B0\Desktop\SANPIN-2.4.1.3049-13.doc" TargetMode="External"/><Relationship Id="rId100" Type="http://schemas.openxmlformats.org/officeDocument/2006/relationships/hyperlink" Target="consultantplus://offline/ref=860C461CBA81F34E89615E7A7FFFDCBFAB15845889CCC2916A5BD6AD9A3F55A96B7A6DA8FDE33352eBLCH" TargetMode="External"/><Relationship Id="rId105" Type="http://schemas.openxmlformats.org/officeDocument/2006/relationships/hyperlink" Target="consultantplus://offline/ref=860C461CBA81F34E896140616AFFDCBFAB118D5988CAC2916A5BD6AD9Ae3LFH" TargetMode="External"/><Relationship Id="rId113" Type="http://schemas.openxmlformats.org/officeDocument/2006/relationships/hyperlink" Target="file:///C:\Users\%D0%AF%D0%BD%D0%B0\Desktop\SANPIN-2.4.1.3049-13.doc" TargetMode="External"/><Relationship Id="rId118" Type="http://schemas.openxmlformats.org/officeDocument/2006/relationships/hyperlink" Target="consultantplus://offline/ref=7130549C1835F3958DD8FB6E025BED1F09C739A129654D801443B0ECA614388279E283FAAD1C211Cf6LCH" TargetMode="External"/><Relationship Id="rId8" Type="http://schemas.openxmlformats.org/officeDocument/2006/relationships/hyperlink" Target="consultantplus://offline/ref=860C461CBA81F34E896140616AFFDCBFAF158B5986C49F9B6202DAAF9D300ABE6C3361A9FDE230e5L4H" TargetMode="External"/><Relationship Id="rId51" Type="http://schemas.openxmlformats.org/officeDocument/2006/relationships/hyperlink" Target="consultantplus://offline/ref=860C461CBA81F34E89615E7A7FFFDCBFAB15855C81CAC2916A5BD6AD9A3F55A96B7A6DeAL8H" TargetMode="External"/><Relationship Id="rId72" Type="http://schemas.openxmlformats.org/officeDocument/2006/relationships/hyperlink" Target="file:///C:\Users\%D0%AF%D0%BD%D0%B0\Desktop\SANPIN-2.4.1.3049-13.doc" TargetMode="External"/><Relationship Id="rId80" Type="http://schemas.openxmlformats.org/officeDocument/2006/relationships/hyperlink" Target="file:///C:\Users\%D0%AF%D0%BD%D0%B0\Desktop\SANPIN-2.4.1.3049-13.doc" TargetMode="External"/><Relationship Id="rId85" Type="http://schemas.openxmlformats.org/officeDocument/2006/relationships/hyperlink" Target="file:///C:\Users\%D0%AF%D0%BD%D0%B0\Desktop\SANPIN-2.4.1.3049-13.doc" TargetMode="External"/><Relationship Id="rId93" Type="http://schemas.openxmlformats.org/officeDocument/2006/relationships/hyperlink" Target="file:///C:\Users\%D0%AF%D0%BD%D0%B0\Desktop\SANPIN-2.4.1.3049-13.doc" TargetMode="External"/><Relationship Id="rId98" Type="http://schemas.openxmlformats.org/officeDocument/2006/relationships/hyperlink" Target="consultantplus://offline/ref=860C461CBA81F34E896140616AFFDCBFAB18895E83C7C2916A5BD6AD9A3F55A96B7A6DA8FDE33350eBL9H" TargetMode="External"/><Relationship Id="rId121" Type="http://schemas.openxmlformats.org/officeDocument/2006/relationships/hyperlink" Target="file:///C:\Users\%D0%AF%D0%BD%D0%B0\Desktop\SANPIN-2.4.1.3049-13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0C461CBA81F34E896140616AFFDCBFAB10845B88C7C2916A5BD6AD9Ae3LFH" TargetMode="External"/><Relationship Id="rId17" Type="http://schemas.openxmlformats.org/officeDocument/2006/relationships/hyperlink" Target="consultantplus://offline/ref=860C461CBA81F34E896140616AFFDCBFAB18895E83C7C2916A5BD6AD9A3F55A96B7A6DA8FDE33352eBLBH" TargetMode="External"/><Relationship Id="rId25" Type="http://schemas.openxmlformats.org/officeDocument/2006/relationships/hyperlink" Target="consultantplus://offline/ref=860C461CBA81F34E896140616AFFDCBFAB18895E83C7C2916A5BD6AD9A3F55A96B7A6DA8FDE33352eBL6H" TargetMode="External"/><Relationship Id="rId33" Type="http://schemas.openxmlformats.org/officeDocument/2006/relationships/hyperlink" Target="file:///C:\Users\%D0%AF%D0%BD%D0%B0\Desktop\SANPIN-2.4.1.3049-13.doc" TargetMode="External"/><Relationship Id="rId38" Type="http://schemas.openxmlformats.org/officeDocument/2006/relationships/hyperlink" Target="consultantplus://offline/ref=860C461CBA81F34E896140616AFFDCBFAB18895E83C7C2916A5BD6AD9A3F55A96B7A6DA8FDE33350eBL9H" TargetMode="External"/><Relationship Id="rId46" Type="http://schemas.openxmlformats.org/officeDocument/2006/relationships/hyperlink" Target="consultantplus://offline/ref=860C461CBA81F34E896140616AFFDCBFAB18895E83C7C2916A5BD6AD9A3F55A96B7A6DA8FDE33350eBL9H" TargetMode="External"/><Relationship Id="rId59" Type="http://schemas.openxmlformats.org/officeDocument/2006/relationships/hyperlink" Target="file:///C:\Users\%D0%AF%D0%BD%D0%B0\Desktop\SANPIN-2.4.1.3049-13.doc" TargetMode="External"/><Relationship Id="rId67" Type="http://schemas.openxmlformats.org/officeDocument/2006/relationships/hyperlink" Target="file:///C:\Users\%D0%AF%D0%BD%D0%B0\Desktop\SANPIN-2.4.1.3049-13.doc" TargetMode="External"/><Relationship Id="rId103" Type="http://schemas.openxmlformats.org/officeDocument/2006/relationships/hyperlink" Target="consultantplus://offline/ref=860C461CBA81F34E896140616AFFDCBFAB118D5988CAC2916A5BD6AD9A3F55A96B7A6DA8FDE33352eBLBH" TargetMode="External"/><Relationship Id="rId108" Type="http://schemas.openxmlformats.org/officeDocument/2006/relationships/hyperlink" Target="consultantplus://offline/ref=860C461CBA81F34E896140616AFFDCBFAB18895E83C7C2916A5BD6AD9A3F55A96B7A6DA8FDE33350eBL8H" TargetMode="External"/><Relationship Id="rId116" Type="http://schemas.openxmlformats.org/officeDocument/2006/relationships/hyperlink" Target="consultantplus://offline/ref=7130549C1835F3958DD8FB6E025BED1F09C739A129654D801443B0ECA614388279E283FAAD1C211Cf6LCH" TargetMode="External"/><Relationship Id="rId20" Type="http://schemas.openxmlformats.org/officeDocument/2006/relationships/hyperlink" Target="consultantplus://offline/ref=860C461CBA81F34E896140616AFFDCBFAB18895E83C7C2916A5BD6AD9A3F55A96B7A6DA8FDE33352eBL9H" TargetMode="External"/><Relationship Id="rId41" Type="http://schemas.openxmlformats.org/officeDocument/2006/relationships/hyperlink" Target="consultantplus://offline/ref=860C461CBA81F34E896140616AFFDCBFAB18895E83C7C2916A5BD6AD9A3F55A96B7A6DA8FDE33350eBL9H" TargetMode="External"/><Relationship Id="rId54" Type="http://schemas.openxmlformats.org/officeDocument/2006/relationships/hyperlink" Target="consultantplus://offline/ref=860C461CBA81F34E896140616AFFDCBFAB18895E83C7C2916A5BD6AD9A3F55A96B7A6DA8FDE33351eBL8H" TargetMode="External"/><Relationship Id="rId62" Type="http://schemas.openxmlformats.org/officeDocument/2006/relationships/hyperlink" Target="consultantplus://offline/ref=860C461CBA81F34E896140616AFFDCBFAB18895E83C7C2916A5BD6AD9A3F55A96B7A6DA8FDE33350eBL9H" TargetMode="External"/><Relationship Id="rId70" Type="http://schemas.openxmlformats.org/officeDocument/2006/relationships/hyperlink" Target="file:///C:\Users\%D0%AF%D0%BD%D0%B0\Desktop\SANPIN-2.4.1.3049-13.doc" TargetMode="External"/><Relationship Id="rId75" Type="http://schemas.openxmlformats.org/officeDocument/2006/relationships/hyperlink" Target="file:///C:\Users\%D0%AF%D0%BD%D0%B0\Desktop\SANPIN-2.4.1.3049-13.doc" TargetMode="External"/><Relationship Id="rId83" Type="http://schemas.openxmlformats.org/officeDocument/2006/relationships/hyperlink" Target="file:///C:\Users\%D0%AF%D0%BD%D0%B0\Desktop\SANPIN-2.4.1.3049-13.doc" TargetMode="External"/><Relationship Id="rId88" Type="http://schemas.openxmlformats.org/officeDocument/2006/relationships/hyperlink" Target="file:///C:\Users\%D0%AF%D0%BD%D0%B0\Desktop\SANPIN-2.4.1.3049-13.doc" TargetMode="External"/><Relationship Id="rId91" Type="http://schemas.openxmlformats.org/officeDocument/2006/relationships/hyperlink" Target="file:///C:\Users\%D0%AF%D0%BD%D0%B0\Desktop\SANPIN-2.4.1.3049-13.doc" TargetMode="External"/><Relationship Id="rId96" Type="http://schemas.openxmlformats.org/officeDocument/2006/relationships/hyperlink" Target="consultantplus://offline/ref=860C461CBA81F34E896140616AFFDCBFAB18895E83C7C2916A5BD6AD9A3F55A96B7A6DA8FDE33350eBL9H" TargetMode="External"/><Relationship Id="rId111" Type="http://schemas.openxmlformats.org/officeDocument/2006/relationships/hyperlink" Target="consultantplus://offline/ref=7130549C1835F3958DD8FB6E025BED1F09C739A129654D801443B0ECA614388279E283FAAD1C201Ff6L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C461CBA81F34E896140616AFFDCBFAB168E5085C9C2916A5BD6AD9A3F55A96B7A6DA8FDE33351eBL7H" TargetMode="External"/><Relationship Id="rId15" Type="http://schemas.openxmlformats.org/officeDocument/2006/relationships/hyperlink" Target="consultantplus://offline/ref=860C461CBA81F34E896140616AFFDCBFAB168E5085C9C2916A5BD6AD9A3F55A96B7A6DA8FDE33351eBL7H" TargetMode="External"/><Relationship Id="rId23" Type="http://schemas.openxmlformats.org/officeDocument/2006/relationships/hyperlink" Target="consultantplus://offline/ref=860C461CBA81F34E896140616AFFDCBFAB18895E83C7C2916A5BD6AD9A3F55A96B7A6DA8FDE33352eBL7H" TargetMode="External"/><Relationship Id="rId28" Type="http://schemas.openxmlformats.org/officeDocument/2006/relationships/hyperlink" Target="file:///C:\Users\%D0%AF%D0%BD%D0%B0\Desktop\SANPIN-2.4.1.3049-13.doc" TargetMode="External"/><Relationship Id="rId36" Type="http://schemas.openxmlformats.org/officeDocument/2006/relationships/hyperlink" Target="consultantplus://offline/ref=860C461CBA81F34E896140616AFFDCBFAB18895E83C7C2916A5BD6AD9A3F55A96B7A6DA8FDE33350eBL9H" TargetMode="External"/><Relationship Id="rId49" Type="http://schemas.openxmlformats.org/officeDocument/2006/relationships/hyperlink" Target="consultantplus://offline/ref=860C461CBA81F34E896140616AFFDCBFAB18895E83C7C2916A5BD6AD9A3F55A96B7A6DA8FDE33351eBL9H" TargetMode="External"/><Relationship Id="rId57" Type="http://schemas.openxmlformats.org/officeDocument/2006/relationships/hyperlink" Target="consultantplus://offline/ref=860C461CBA81F34E896140616AFFDCBFAB18895E83C7C2916A5BD6AD9A3F55A96B7A6DA8FDE33351eBL7H" TargetMode="External"/><Relationship Id="rId106" Type="http://schemas.openxmlformats.org/officeDocument/2006/relationships/hyperlink" Target="consultantplus://offline/ref=860C461CBA81F34E896140616AFFDCBFA2178F5A86C49F9B6202DAAF9D300ABE6C3361A9FDE332e5LAH" TargetMode="External"/><Relationship Id="rId114" Type="http://schemas.openxmlformats.org/officeDocument/2006/relationships/hyperlink" Target="consultantplus://offline/ref=7130549C1835F3958DD8FB6E025BED1F09C739A129654D801443B0ECA614388279E283FAAD1C211Cf6LDH" TargetMode="External"/><Relationship Id="rId119" Type="http://schemas.openxmlformats.org/officeDocument/2006/relationships/hyperlink" Target="consultantplus://offline/ref=7130549C1835F3958DD8FB6E025BED1F09C739A129654D801443B0ECA614388279E283FAAD1C211Cf6LFH" TargetMode="External"/><Relationship Id="rId10" Type="http://schemas.openxmlformats.org/officeDocument/2006/relationships/hyperlink" Target="file:///C:\Users\%D0%AF%D0%BD%D0%B0\Desktop\SANPIN-2.4.1.3049-13.doc" TargetMode="External"/><Relationship Id="rId31" Type="http://schemas.openxmlformats.org/officeDocument/2006/relationships/hyperlink" Target="file:///C:\Users\%D0%AF%D0%BD%D0%B0\Desktop\SANPIN-2.4.1.3049-13.doc" TargetMode="External"/><Relationship Id="rId44" Type="http://schemas.openxmlformats.org/officeDocument/2006/relationships/hyperlink" Target="consultantplus://offline/ref=860C461CBA81F34E896140616AFFDCBFAB18895E83C7C2916A5BD6AD9A3F55A96B7A6DA8FDE33350eBL9H" TargetMode="External"/><Relationship Id="rId52" Type="http://schemas.openxmlformats.org/officeDocument/2006/relationships/hyperlink" Target="file:///C:\Users\%D0%AF%D0%BD%D0%B0\Desktop\SANPIN-2.4.1.3049-13.doc" TargetMode="External"/><Relationship Id="rId60" Type="http://schemas.openxmlformats.org/officeDocument/2006/relationships/hyperlink" Target="consultantplus://offline/ref=860C461CBA81F34E896140616AFFDCBFAB18895E83C7C2916A5BD6AD9A3F55A96B7A6DA8FDE33350eBL9H" TargetMode="External"/><Relationship Id="rId65" Type="http://schemas.openxmlformats.org/officeDocument/2006/relationships/hyperlink" Target="consultantplus://offline/ref=860C461CBA81F34E896140616AFFDCBFAB18895E83C7C2916A5BD6AD9A3F55A96B7A6DA8FDE33351eBL6H" TargetMode="External"/><Relationship Id="rId73" Type="http://schemas.openxmlformats.org/officeDocument/2006/relationships/hyperlink" Target="file:///C:\Users\%D0%AF%D0%BD%D0%B0\Desktop\SANPIN-2.4.1.3049-13.doc" TargetMode="External"/><Relationship Id="rId78" Type="http://schemas.openxmlformats.org/officeDocument/2006/relationships/hyperlink" Target="file:///C:\Users\%D0%AF%D0%BD%D0%B0\Desktop\SANPIN-2.4.1.3049-13.doc" TargetMode="External"/><Relationship Id="rId81" Type="http://schemas.openxmlformats.org/officeDocument/2006/relationships/hyperlink" Target="file:///C:\Users\%D0%AF%D0%BD%D0%B0\Desktop\SANPIN-2.4.1.3049-13.doc" TargetMode="External"/><Relationship Id="rId86" Type="http://schemas.openxmlformats.org/officeDocument/2006/relationships/hyperlink" Target="file:///C:\Users\%D0%AF%D0%BD%D0%B0\Desktop\SANPIN-2.4.1.3049-13.doc" TargetMode="External"/><Relationship Id="rId94" Type="http://schemas.openxmlformats.org/officeDocument/2006/relationships/hyperlink" Target="consultantplus://offline/ref=860C461CBA81F34E896140616AFFDCBFAB18895E83C7C2916A5BD6AD9A3F55A96B7A6DA8FDE33350eBL9H" TargetMode="External"/><Relationship Id="rId99" Type="http://schemas.openxmlformats.org/officeDocument/2006/relationships/hyperlink" Target="consultantplus://offline/ref=860C461CBA81F34E896140616AFFDCBFAB18895E83C7C2916A5BD6AD9A3F55A96B7A6DA8FDE33350eBL9H" TargetMode="External"/><Relationship Id="rId101" Type="http://schemas.openxmlformats.org/officeDocument/2006/relationships/hyperlink" Target="consultantplus://offline/ref=860C461CBA81F34E896140616AFFDCBFAB17885084CCC2916A5BD6AD9A3F55A96B7A6DA8FDE33552eBL7H" TargetMode="External"/><Relationship Id="rId122" Type="http://schemas.openxmlformats.org/officeDocument/2006/relationships/fontTable" Target="fontTable.xml"/><Relationship Id="rId4" Type="http://schemas.openxmlformats.org/officeDocument/2006/relationships/hyperlink" Target="consultantplus://offline/ref=860C461CBA81F34E896140616AFFDCBFAB188F5087C7C2916A5BD6AD9A3F55A96B7A6DA8FDE33353eBL8H" TargetMode="External"/><Relationship Id="rId9" Type="http://schemas.openxmlformats.org/officeDocument/2006/relationships/hyperlink" Target="file:///C:\Users\%D0%AF%D0%BD%D0%B0\Desktop\SANPIN-2.4.1.3049-13.doc" TargetMode="External"/><Relationship Id="rId13" Type="http://schemas.openxmlformats.org/officeDocument/2006/relationships/hyperlink" Target="consultantplus://offline/ref=860C461CBA81F34E896140616AFFDCBFAB188F5087C7C2916A5BD6AD9A3F55A96B7A6DA8FDE33352eBLCH" TargetMode="External"/><Relationship Id="rId18" Type="http://schemas.openxmlformats.org/officeDocument/2006/relationships/hyperlink" Target="consultantplus://offline/ref=860C461CBA81F34E896140616AFFDCBFAB18895E83C7C2916A5BD6AD9A3F55A96B7A6DA8FDE33352eBLAH" TargetMode="External"/><Relationship Id="rId39" Type="http://schemas.openxmlformats.org/officeDocument/2006/relationships/hyperlink" Target="consultantplus://offline/ref=860C461CBA81F34E896140616AFFDCBFAB10885986CEC2916A5BD6AD9A3F55A96B7A6DA8FDE33352eBLBH" TargetMode="External"/><Relationship Id="rId109" Type="http://schemas.openxmlformats.org/officeDocument/2006/relationships/hyperlink" Target="consultantplus://offline/ref=860C461CBA81F34E896140616AFFDCBFAB18895E83C7C2916A5BD6AD9A3F55A96B7A6DA8FDE33350eBL8H" TargetMode="External"/><Relationship Id="rId34" Type="http://schemas.openxmlformats.org/officeDocument/2006/relationships/hyperlink" Target="consultantplus://offline/ref=860C461CBA81F34E89615E7A7FFFDCBFAB118F5188CCC2916A5BD6AD9A3F55A96B7A6DA8FDE3315BeBLAH" TargetMode="External"/><Relationship Id="rId50" Type="http://schemas.openxmlformats.org/officeDocument/2006/relationships/hyperlink" Target="file:///C:\Users\%D0%AF%D0%BD%D0%B0\Desktop\SANPIN-2.4.1.3049-13.doc" TargetMode="External"/><Relationship Id="rId55" Type="http://schemas.openxmlformats.org/officeDocument/2006/relationships/hyperlink" Target="consultantplus://offline/ref=860C461CBA81F34E896140616AFFDCBFAB18895E83C7C2916A5BD6AD9A3F55A96B7A6DA8FDE33351eBL7H" TargetMode="External"/><Relationship Id="rId76" Type="http://schemas.openxmlformats.org/officeDocument/2006/relationships/hyperlink" Target="file:///C:\Users\%D0%AF%D0%BD%D0%B0\Desktop\SANPIN-2.4.1.3049-13.doc" TargetMode="External"/><Relationship Id="rId97" Type="http://schemas.openxmlformats.org/officeDocument/2006/relationships/hyperlink" Target="consultantplus://offline/ref=860C461CBA81F34E896140616AFFDCBFAB18895E83C7C2916A5BD6AD9A3F55A96B7A6DA8FDE33350eBL9H" TargetMode="External"/><Relationship Id="rId104" Type="http://schemas.openxmlformats.org/officeDocument/2006/relationships/hyperlink" Target="consultantplus://offline/ref=860C461CBA81F34E896140616AFFDCBFAB18895E83C7C2916A5BD6AD9A3F55A96B7A6DA8FDE33350eBLAH" TargetMode="External"/><Relationship Id="rId120" Type="http://schemas.openxmlformats.org/officeDocument/2006/relationships/hyperlink" Target="file:///C:\Users\%D0%AF%D0%BD%D0%B0\Desktop\SANPIN-2.4.1.3049-13.doc" TargetMode="External"/><Relationship Id="rId7" Type="http://schemas.openxmlformats.org/officeDocument/2006/relationships/hyperlink" Target="consultantplus://offline/ref=860C461CBA81F34E896140616AFFDCBFAB148F5F80CEC2916A5BD6AD9Ae3LFH" TargetMode="External"/><Relationship Id="rId71" Type="http://schemas.openxmlformats.org/officeDocument/2006/relationships/hyperlink" Target="file:///C:\Users\%D0%AF%D0%BD%D0%B0\Desktop\SANPIN-2.4.1.3049-13.doc" TargetMode="External"/><Relationship Id="rId92" Type="http://schemas.openxmlformats.org/officeDocument/2006/relationships/hyperlink" Target="consultantplus://offline/ref=860C461CBA81F34E896140616AFFDCBFAB18895E83C7C2916A5BD6AD9A3F55A96B7A6DA8FDE33350eBL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0C461CBA81F34E89615E7A7FFFDCBFAE118C5183C49F9B6202DAAF9D300ABE6C3361A9FDE332e5L5H" TargetMode="External"/><Relationship Id="rId24" Type="http://schemas.openxmlformats.org/officeDocument/2006/relationships/hyperlink" Target="consultantplus://offline/ref=860C461CBA81F34E89615E7A7FFFDCBFA9148C5887C49F9B6202DAAF9D300ABE6C3361A9FDE332e5L6H" TargetMode="External"/><Relationship Id="rId40" Type="http://schemas.openxmlformats.org/officeDocument/2006/relationships/hyperlink" Target="consultantplus://offline/ref=860C461CBA81F34E896140616AFFDCBFAB18895E83C7C2916A5BD6AD9A3F55A96B7A6DA8FDE33350eBL9H" TargetMode="External"/><Relationship Id="rId45" Type="http://schemas.openxmlformats.org/officeDocument/2006/relationships/hyperlink" Target="consultantplus://offline/ref=860C461CBA81F34E89615E7A7FFFDCBFA3198E5189C49F9B6202DAAF9D300ABE6C3361A9FDE332e5L5H" TargetMode="External"/><Relationship Id="rId66" Type="http://schemas.openxmlformats.org/officeDocument/2006/relationships/hyperlink" Target="consultantplus://offline/ref=860C461CBA81F34E896140616AFFDCBFAB18895E83C7C2916A5BD6AD9A3F55A96B7A6DA8FDE33350eBLFH" TargetMode="External"/><Relationship Id="rId87" Type="http://schemas.openxmlformats.org/officeDocument/2006/relationships/hyperlink" Target="file:///C:\Users\%D0%AF%D0%BD%D0%B0\Desktop\SANPIN-2.4.1.3049-13.doc" TargetMode="External"/><Relationship Id="rId110" Type="http://schemas.openxmlformats.org/officeDocument/2006/relationships/hyperlink" Target="consultantplus://offline/ref=7130549C1835F3958DD8FB6E025BED1F09C739A129654D801443B0ECA614388279E283FAAD1C201Ff6LBH" TargetMode="External"/><Relationship Id="rId115" Type="http://schemas.openxmlformats.org/officeDocument/2006/relationships/hyperlink" Target="consultantplus://offline/ref=7130549C1835F3958DD8FB6E025BED1F09C739A129654D801443B0ECA614388279E283FAAD1C211Cf6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24529</Words>
  <Characters>139819</Characters>
  <Application>Microsoft Office Word</Application>
  <DocSecurity>0</DocSecurity>
  <Lines>1165</Lines>
  <Paragraphs>328</Paragraphs>
  <ScaleCrop>false</ScaleCrop>
  <Company>Microsoft</Company>
  <LinksUpToDate>false</LinksUpToDate>
  <CharactersWithSpaces>164020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АХР</dc:creator>
  <cp:keywords/>
  <dc:description/>
  <cp:lastModifiedBy>Зам по АХР</cp:lastModifiedBy>
  <cp:revision>3</cp:revision>
  <dcterms:created xsi:type="dcterms:W3CDTF">2019-01-05T12:52:00Z</dcterms:created>
  <dcterms:modified xsi:type="dcterms:W3CDTF">2019-01-05T12:52:00Z</dcterms:modified>
</cp:coreProperties>
</file>